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75" w:rsidRPr="005A76AC" w:rsidRDefault="000A5D75" w:rsidP="000A5D75">
      <w:pPr>
        <w:tabs>
          <w:tab w:val="left" w:pos="3261"/>
        </w:tabs>
        <w:spacing w:after="0" w:line="240" w:lineRule="exact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76AC">
        <w:rPr>
          <w:rFonts w:ascii="Times New Roman" w:eastAsia="Calibri" w:hAnsi="Times New Roman" w:cs="Times New Roman"/>
          <w:sz w:val="28"/>
          <w:szCs w:val="28"/>
        </w:rPr>
        <w:t xml:space="preserve">УТВЕРЖДЕНО </w:t>
      </w:r>
    </w:p>
    <w:p w:rsidR="000A5D75" w:rsidRPr="005A76AC" w:rsidRDefault="000A5D75" w:rsidP="000A5D75">
      <w:pPr>
        <w:tabs>
          <w:tab w:val="left" w:pos="3261"/>
        </w:tabs>
        <w:spacing w:before="120" w:after="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 w:rsidRPr="005A76AC">
        <w:rPr>
          <w:rFonts w:ascii="Times New Roman" w:eastAsia="Calibri" w:hAnsi="Times New Roman" w:cs="Times New Roman"/>
          <w:sz w:val="28"/>
          <w:szCs w:val="28"/>
        </w:rPr>
        <w:br/>
        <w:t xml:space="preserve"> министерства образования </w:t>
      </w:r>
      <w:r w:rsidR="002E0FC8" w:rsidRPr="005A76AC">
        <w:rPr>
          <w:rFonts w:ascii="Times New Roman" w:eastAsia="Calibri" w:hAnsi="Times New Roman" w:cs="Times New Roman"/>
          <w:sz w:val="28"/>
          <w:szCs w:val="28"/>
        </w:rPr>
        <w:br/>
      </w:r>
      <w:r w:rsidRPr="005A76A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5A76AC">
        <w:rPr>
          <w:rFonts w:ascii="Times New Roman" w:hAnsi="Times New Roman" w:cs="Times New Roman"/>
          <w:sz w:val="28"/>
          <w:szCs w:val="28"/>
        </w:rPr>
        <w:t xml:space="preserve">науки </w:t>
      </w:r>
      <w:r w:rsidRPr="005A76AC">
        <w:rPr>
          <w:rFonts w:ascii="Times New Roman" w:eastAsia="Calibri" w:hAnsi="Times New Roman" w:cs="Times New Roman"/>
          <w:sz w:val="28"/>
          <w:szCs w:val="28"/>
        </w:rPr>
        <w:t>Хабаровского края</w:t>
      </w:r>
    </w:p>
    <w:p w:rsidR="000A5D75" w:rsidRPr="005A76AC" w:rsidRDefault="000A5D75" w:rsidP="000A5D75">
      <w:pPr>
        <w:tabs>
          <w:tab w:val="left" w:pos="3261"/>
        </w:tabs>
        <w:spacing w:before="120" w:after="0" w:line="240" w:lineRule="exact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76A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930DD">
        <w:rPr>
          <w:rFonts w:ascii="Times New Roman" w:eastAsia="Calibri" w:hAnsi="Times New Roman" w:cs="Times New Roman"/>
          <w:sz w:val="28"/>
          <w:szCs w:val="28"/>
        </w:rPr>
        <w:t xml:space="preserve">"   </w:t>
      </w:r>
      <w:r w:rsidR="004173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0DD">
        <w:rPr>
          <w:rFonts w:ascii="Times New Roman" w:eastAsia="Calibri" w:hAnsi="Times New Roman" w:cs="Times New Roman"/>
          <w:sz w:val="28"/>
          <w:szCs w:val="28"/>
        </w:rPr>
        <w:t xml:space="preserve"> "</w:t>
      </w:r>
      <w:r w:rsidR="00D24191" w:rsidRPr="005A76A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1734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5A76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0DD" w:rsidRPr="006930DD">
        <w:rPr>
          <w:rFonts w:ascii="Times New Roman" w:eastAsia="Calibri" w:hAnsi="Times New Roman" w:cs="Times New Roman"/>
          <w:sz w:val="28"/>
          <w:szCs w:val="28"/>
        </w:rPr>
        <w:t>202</w:t>
      </w:r>
      <w:r w:rsidR="00A94ECA">
        <w:rPr>
          <w:rFonts w:ascii="Times New Roman" w:eastAsia="Calibri" w:hAnsi="Times New Roman" w:cs="Times New Roman"/>
          <w:sz w:val="28"/>
          <w:szCs w:val="28"/>
        </w:rPr>
        <w:t>4</w:t>
      </w:r>
      <w:r w:rsidR="006930DD" w:rsidRPr="006930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0DD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5A76AC">
        <w:rPr>
          <w:rFonts w:ascii="Times New Roman" w:eastAsia="Calibri" w:hAnsi="Times New Roman" w:cs="Times New Roman"/>
          <w:sz w:val="28"/>
          <w:szCs w:val="28"/>
        </w:rPr>
        <w:t>№</w:t>
      </w:r>
      <w:r w:rsidR="006930DD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0A5D75" w:rsidRPr="005A76AC" w:rsidRDefault="000A5D75" w:rsidP="000A5D75">
      <w:pPr>
        <w:tabs>
          <w:tab w:val="left" w:pos="326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5D75" w:rsidRPr="005A76AC" w:rsidRDefault="000A5D75" w:rsidP="000A5D75">
      <w:pPr>
        <w:tabs>
          <w:tab w:val="left" w:pos="326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1B9C" w:rsidRPr="005A76AC" w:rsidRDefault="00F61B9C" w:rsidP="000A5D75">
      <w:pPr>
        <w:tabs>
          <w:tab w:val="left" w:pos="326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1B9C" w:rsidRPr="005A76AC" w:rsidRDefault="00F61B9C" w:rsidP="000A5D75">
      <w:pPr>
        <w:tabs>
          <w:tab w:val="left" w:pos="326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5D75" w:rsidRPr="005A76AC" w:rsidRDefault="000A5D75" w:rsidP="000A5D75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76AC">
        <w:rPr>
          <w:rFonts w:ascii="Times New Roman" w:hAnsi="Times New Roman" w:cs="Times New Roman"/>
          <w:sz w:val="28"/>
          <w:szCs w:val="28"/>
        </w:rPr>
        <w:t>ПОЛОЖЕНИЕ</w:t>
      </w:r>
    </w:p>
    <w:p w:rsidR="000A5D75" w:rsidRPr="005A76AC" w:rsidRDefault="002E4D5E" w:rsidP="002E4D5E">
      <w:pPr>
        <w:spacing w:before="12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627B8">
        <w:rPr>
          <w:sz w:val="28"/>
          <w:szCs w:val="28"/>
        </w:rPr>
        <w:t xml:space="preserve"> </w:t>
      </w:r>
      <w:r w:rsidRPr="002E4D5E">
        <w:rPr>
          <w:rFonts w:ascii="Times New Roman" w:hAnsi="Times New Roman" w:cs="Times New Roman"/>
          <w:sz w:val="28"/>
          <w:szCs w:val="28"/>
        </w:rPr>
        <w:t>региональном этапе ежегодного Всероссийского литературного конкурса "Класс!"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47F">
        <w:rPr>
          <w:rFonts w:ascii="Times New Roman" w:hAnsi="Times New Roman" w:cs="Times New Roman"/>
          <w:sz w:val="28"/>
          <w:szCs w:val="28"/>
        </w:rPr>
        <w:t xml:space="preserve">в </w:t>
      </w:r>
      <w:r w:rsidR="00A94ECA">
        <w:rPr>
          <w:rFonts w:ascii="Times New Roman" w:hAnsi="Times New Roman" w:cs="Times New Roman"/>
          <w:sz w:val="28"/>
          <w:szCs w:val="28"/>
        </w:rPr>
        <w:t>2023/2024</w:t>
      </w:r>
      <w:r w:rsidR="00702207" w:rsidRPr="005A76AC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293EA4" w:rsidRPr="005A76AC" w:rsidRDefault="00293EA4" w:rsidP="002E4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9C7" w:rsidRPr="005A76AC" w:rsidRDefault="007C69C7" w:rsidP="007C69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5D75" w:rsidRPr="005A76AC" w:rsidRDefault="000A5D75" w:rsidP="000A5D7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76A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1. Общие положения</w:t>
      </w:r>
    </w:p>
    <w:p w:rsidR="000A5D75" w:rsidRPr="005B5958" w:rsidRDefault="000A5D75" w:rsidP="002E4D5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</w:t>
      </w:r>
      <w:r w:rsidR="007C10A0" w:rsidRPr="002E4D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E4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определяет порядок организации и проведения</w:t>
      </w:r>
      <w:r w:rsidR="00D44BED" w:rsidRPr="002E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этапа </w:t>
      </w:r>
      <w:r w:rsidR="002E4D5E" w:rsidRPr="002E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ежегодного Всероссийского литературного конкурса "Класс!" (далее – Конкурс) среди обучающихся 8 – 11 классов общеобразовательных организаций, центров дополнительного образования и творческих объединений </w:t>
      </w:r>
      <w:r w:rsidRPr="002E4D5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B11EFE" w:rsidRPr="002E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C10A0" w:rsidRPr="002E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этап </w:t>
      </w:r>
      <w:r w:rsidRPr="002E4D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7C10A0" w:rsidRPr="002E4D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46B8" w:rsidRPr="002E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который </w:t>
      </w:r>
      <w:r w:rsidR="007C10A0" w:rsidRPr="002E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2E4D5E" w:rsidRPr="002E4D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министерства образования и науки края</w:t>
      </w:r>
      <w:r w:rsidR="007C10A0" w:rsidRPr="002E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B6FA8" w:rsidRPr="002E4D5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</w:t>
      </w:r>
      <w:r w:rsidR="007C10A0" w:rsidRPr="002E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</w:t>
      </w:r>
      <w:r w:rsidR="00DB6FA8" w:rsidRPr="002E4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10A0" w:rsidRPr="002E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DB6FA8" w:rsidRPr="002E4D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C10A0" w:rsidRPr="002E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D5E" w:rsidRPr="002E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ежегодном Всероссийском литературном конкурсе "Класс!" (далее – Положение), </w:t>
      </w:r>
      <w:r w:rsidR="002E4D5E" w:rsidRPr="005B59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размещенном на официальном сайте</w:t>
      </w:r>
      <w:r w:rsidR="00B30089" w:rsidRPr="005B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2E4D5E" w:rsidRPr="005B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E4D5E" w:rsidRPr="005B5958">
        <w:rPr>
          <w:rFonts w:ascii="Times New Roman" w:hAnsi="Times New Roman" w:cs="Times New Roman"/>
          <w:sz w:val="28"/>
          <w:szCs w:val="28"/>
          <w:lang w:eastAsia="ru-RU"/>
        </w:rPr>
        <w:t>http://konkurs-klass.ru/</w:t>
      </w:r>
      <w:r w:rsidR="00241A7C" w:rsidRPr="005B5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E45" w:rsidRPr="007C10A0" w:rsidRDefault="000A5D75" w:rsidP="00F75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9E61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ператором </w:t>
      </w:r>
      <w:r w:rsid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этапа 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является </w:t>
      </w:r>
      <w:r w:rsidR="00BA68A9"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 автономное нетиповое образовательное учреждение "Краевой центр образования"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2B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</w:t>
      </w:r>
      <w:r w:rsid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Pr="005A76A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E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5D75" w:rsidRPr="007C10A0" w:rsidRDefault="000A5D75" w:rsidP="000A5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Информационное сопровождение осуществляется </w:t>
      </w:r>
      <w:r w:rsidR="007C10A0" w:rsidRP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B30089" w:rsidRPr="00B3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7C10A0" w:rsidRP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06F9D" w:rsidRPr="005B5958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http://konkurs-klass.ru/</w:t>
      </w:r>
      <w:r w:rsidR="007C10A0" w:rsidRPr="005B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10A0" w:rsidRP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сопровождение регионального этапа Конкурса – на </w:t>
      </w:r>
      <w:r w:rsidR="00785AF8" w:rsidRP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минист</w:t>
      </w:r>
      <w:r w:rsidR="003E434E" w:rsidRP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ерства образования и науки края</w:t>
      </w:r>
      <w:r w:rsidR="00785AF8" w:rsidRP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34E" w:rsidRP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="00785AF8" w:rsidRPr="00C365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https://minobr.khabkrai.ru/</w:t>
        </w:r>
      </w:hyperlink>
      <w:r w:rsidR="003E434E" w:rsidRPr="00C365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E3E45" w:rsidRPr="00C365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434E" w:rsidRP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 w:rsidR="009E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7C10A0" w:rsidRP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</w:t>
      </w:r>
      <w:r w:rsidR="00B3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34E" w:rsidRP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85B7F" w:rsidRP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https://school.kco27.ru/</w:t>
      </w:r>
      <w:r w:rsidR="003E434E" w:rsidRP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81D20" w:rsidRPr="00881D20" w:rsidRDefault="000A5D75" w:rsidP="0088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20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</w:t>
      </w:r>
      <w:r w:rsidR="00A540D5" w:rsidRPr="00881D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целях</w:t>
      </w:r>
      <w:r w:rsidR="0044472E" w:rsidRPr="0088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D20" w:rsidRPr="00881D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любви к русскому языку и</w:t>
      </w:r>
      <w:r w:rsidR="00881D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81D20" w:rsidRPr="00881D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отечественной литературе среди детей и подростков; пои</w:t>
      </w:r>
      <w:r w:rsidR="00115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 молодых талантливых авторов</w:t>
      </w:r>
      <w:r w:rsidR="00881D20" w:rsidRPr="0088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приобщения детей и подростков к художественному слову и литературному творчеству; развития и повышения творческого и литературного потенциала детей и подростков; обеспечения преемственности поколений в отечественной литературе. </w:t>
      </w:r>
    </w:p>
    <w:p w:rsidR="00F82A3F" w:rsidRPr="00881D20" w:rsidRDefault="007C69C7" w:rsidP="007C69C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2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Участники Конкурса</w:t>
      </w:r>
      <w:r w:rsidR="00D0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 </w:t>
      </w:r>
      <w:r w:rsidR="00D00D2C" w:rsidRPr="00D0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выдвижения произведений на участие </w:t>
      </w:r>
    </w:p>
    <w:p w:rsidR="0067753A" w:rsidRPr="00881D20" w:rsidRDefault="00F82A3F" w:rsidP="000A5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D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5D75" w:rsidRPr="00881D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1D2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5D75" w:rsidRPr="0088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Участниками Конкурса являются обучающиеся </w:t>
      </w:r>
      <w:r w:rsidR="00D00D2C">
        <w:rPr>
          <w:rFonts w:ascii="Times New Roman" w:eastAsia="Times New Roman" w:hAnsi="Times New Roman" w:cs="Times New Roman"/>
          <w:sz w:val="28"/>
          <w:szCs w:val="28"/>
          <w:lang w:eastAsia="ru-RU"/>
        </w:rPr>
        <w:t>8 – 11</w:t>
      </w:r>
      <w:r w:rsid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</w:t>
      </w:r>
      <w:r w:rsidR="005E0F31" w:rsidRPr="0088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126DD0" w:rsidRPr="00881D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88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7BFE" w:rsidRPr="0088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реализующих </w:t>
      </w:r>
      <w:r w:rsidR="0067753A" w:rsidRPr="0088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программы </w:t>
      </w:r>
      <w:r w:rsidR="00881D20" w:rsidRPr="0088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дополнительного, </w:t>
      </w:r>
      <w:r w:rsidR="0067753A" w:rsidRPr="00881D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и</w:t>
      </w:r>
      <w:r w:rsidR="00FF4164" w:rsidRPr="00881D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7753A" w:rsidRPr="00881D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общего образования, среднего профессионального образования</w:t>
      </w:r>
      <w:r w:rsidR="00881D20" w:rsidRPr="0088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творческих объединений, а также, </w:t>
      </w:r>
      <w:r w:rsid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</w:t>
      </w:r>
      <w:r w:rsidR="00881D20" w:rsidRPr="00881D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 на семейном или домашнем обучении</w:t>
      </w:r>
      <w:r w:rsidR="00B3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5B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="00B3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участники Конкурса</w:t>
      </w:r>
      <w:r w:rsidR="00404FE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авторы конкурсных работ</w:t>
      </w:r>
      <w:r w:rsidR="00B300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A5A79" w:rsidRPr="00881D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753A" w:rsidRPr="0088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4FE6" w:rsidRDefault="00F82A3F" w:rsidP="00404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</w:t>
      </w:r>
      <w:r w:rsidR="00D00D2C" w:rsidRPr="00D0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Участие в Конкурсе добровольное. </w:t>
      </w:r>
    </w:p>
    <w:p w:rsidR="00404FE6" w:rsidRDefault="00F82A3F" w:rsidP="00392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5D75" w:rsidRPr="00D00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0D2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A5D75" w:rsidRPr="00D00D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4FE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конкурсных работ</w:t>
      </w:r>
      <w:r w:rsidR="00D00D2C" w:rsidRPr="00D0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</w:t>
      </w:r>
      <w:r w:rsidR="00404FE6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</w:t>
      </w:r>
      <w:r w:rsidR="00D00D2C" w:rsidRPr="00D0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оригинальные и ранее нигде не публиковавшиеся художественные прозаические произведения </w:t>
      </w:r>
      <w:r w:rsidR="00404F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0D2C" w:rsidRPr="00D00D2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рассказы), написанные на русском языке на заданные темы</w:t>
      </w:r>
      <w:r w:rsidR="00B3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0089" w:rsidRPr="0040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размещенные на </w:t>
      </w:r>
      <w:r w:rsidR="00B30089" w:rsidRP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B3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B30089" w:rsidRPr="007C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Оператора </w:t>
      </w:r>
      <w:r w:rsidR="00B3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B30089" w:rsidRPr="00404FE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404FE6" w:rsidRPr="0040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F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4FE6" w:rsidRPr="00D00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404FE6">
        <w:rPr>
          <w:rFonts w:ascii="Times New Roman" w:eastAsia="Times New Roman" w:hAnsi="Times New Roman" w:cs="Times New Roman"/>
          <w:sz w:val="28"/>
          <w:szCs w:val="28"/>
          <w:lang w:eastAsia="ru-RU"/>
        </w:rPr>
        <w:t>а (далее – темы):</w:t>
      </w:r>
    </w:p>
    <w:p w:rsidR="0039299B" w:rsidRDefault="00404FE6" w:rsidP="00392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39299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23D3E" w:rsidRPr="00423D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не…</w:t>
      </w:r>
      <w:r w:rsidR="0039299B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39299B" w:rsidRDefault="0039299B" w:rsidP="00392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"</w:t>
      </w:r>
      <w:r w:rsidR="00423D3E" w:rsidRPr="00423D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меня может быть общего с этими людьми...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39299B" w:rsidRDefault="0039299B" w:rsidP="00392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"</w:t>
      </w:r>
      <w:r w:rsidR="00423D3E" w:rsidRPr="00423D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"; </w:t>
      </w:r>
    </w:p>
    <w:p w:rsidR="0039299B" w:rsidRDefault="0039299B" w:rsidP="00392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"</w:t>
      </w:r>
      <w:r w:rsidR="00423D3E" w:rsidRPr="00423D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в конце коридора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"; </w:t>
      </w:r>
    </w:p>
    <w:p w:rsidR="0039299B" w:rsidRDefault="0039299B" w:rsidP="00392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"</w:t>
      </w:r>
      <w:r w:rsidR="00423D3E" w:rsidRPr="00423D3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первого взгляда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39299B" w:rsidRDefault="0039299B" w:rsidP="00392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 "</w:t>
      </w:r>
      <w:r w:rsidR="00423D3E" w:rsidRPr="00423D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секунду до счастья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404FE6" w:rsidRPr="00404FE6" w:rsidRDefault="0039299B" w:rsidP="00392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 "</w:t>
      </w:r>
      <w:r w:rsidR="00423D3E" w:rsidRPr="0042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ничего не говори</w:t>
      </w:r>
      <w:r w:rsidR="0042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404FE6" w:rsidRPr="00DE3484" w:rsidRDefault="00D00D2C" w:rsidP="00404FE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00D2C">
        <w:rPr>
          <w:rFonts w:ascii="Times New Roman" w:eastAsia="Times New Roman" w:hAnsi="Times New Roman" w:cs="Times New Roman"/>
          <w:sz w:val="28"/>
          <w:szCs w:val="28"/>
          <w:lang w:eastAsia="ru-RU"/>
        </w:rPr>
        <w:t>.4. </w:t>
      </w:r>
      <w:r w:rsidR="00404FE6" w:rsidRPr="00DE34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 w:rsidR="00DE34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4FE6" w:rsidRPr="00DE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4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3484" w:rsidRPr="00DE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дна из </w:t>
      </w:r>
      <w:r w:rsidR="00DE3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DE3484" w:rsidRPr="00DE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служить идейной основой рассказа</w:t>
      </w:r>
      <w:r w:rsidR="00DE34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3484" w:rsidRPr="00DE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Конкурса </w:t>
      </w:r>
      <w:r w:rsidR="0039299B" w:rsidRPr="00DE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выбирают </w:t>
      </w:r>
      <w:r w:rsidR="00404FE6" w:rsidRPr="00DE3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="00DE3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4FE6" w:rsidRPr="00DE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4FE6" w:rsidRDefault="0039299B" w:rsidP="00404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2.5. </w:t>
      </w:r>
      <w:r w:rsidR="00404FE6" w:rsidRPr="00D00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не могут быть опубликованы до финала конкурса на других ресурсах.</w:t>
      </w:r>
    </w:p>
    <w:p w:rsidR="00D00D2C" w:rsidRPr="00D00D2C" w:rsidRDefault="0039299B" w:rsidP="00D00D2C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2.6. </w:t>
      </w:r>
      <w:r w:rsidR="00D00D2C" w:rsidRPr="00D0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B300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00D2C" w:rsidRPr="00D00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допускаются рассказы объ</w:t>
      </w:r>
      <w:r w:rsidR="00D00D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0D2C" w:rsidRPr="00D0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 до 10 тысяч знаков с пробелами, оформленные шрифтом </w:t>
      </w:r>
      <w:proofErr w:type="spellStart"/>
      <w:r w:rsidR="00D00D2C" w:rsidRPr="00D00D2C">
        <w:rPr>
          <w:rFonts w:ascii="Times New Roman" w:eastAsia="Times New Roman" w:hAnsi="Times New Roman" w:cs="Times New Roman"/>
          <w:sz w:val="28"/>
          <w:szCs w:val="28"/>
          <w:lang w:eastAsia="ru-RU"/>
        </w:rPr>
        <w:t>Arial</w:t>
      </w:r>
      <w:proofErr w:type="spellEnd"/>
      <w:r w:rsidR="00D00D2C" w:rsidRPr="00D0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D00D2C" w:rsidRPr="00D00D2C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D00D2C" w:rsidRPr="00D0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0D2C" w:rsidRPr="00D00D2C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D00D2C" w:rsidRPr="00D0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0D2C" w:rsidRPr="00D00D2C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40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D2C" w:rsidRPr="00D00D2C">
        <w:rPr>
          <w:rFonts w:ascii="Times New Roman" w:eastAsia="Times New Roman" w:hAnsi="Times New Roman" w:cs="Times New Roman"/>
          <w:sz w:val="28"/>
          <w:szCs w:val="28"/>
          <w:lang w:eastAsia="ru-RU"/>
        </w:rPr>
        <w:t>(12</w:t>
      </w:r>
      <w:r w:rsidR="00404F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00D2C" w:rsidRPr="00D00D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F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00D2C" w:rsidRPr="00D00D2C">
        <w:rPr>
          <w:rFonts w:ascii="Times New Roman" w:eastAsia="Times New Roman" w:hAnsi="Times New Roman" w:cs="Times New Roman"/>
          <w:sz w:val="28"/>
          <w:szCs w:val="28"/>
          <w:lang w:eastAsia="ru-RU"/>
        </w:rPr>
        <w:t>14 кегль соответственно) с соблюдением полуторного междустрочного интервала и без иллюст</w:t>
      </w:r>
      <w:r w:rsidR="00D00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раций. Работы, превышающие объе</w:t>
      </w:r>
      <w:r w:rsidR="00D00D2C" w:rsidRPr="00D0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 10 тысяч знаков, не допускаются до </w:t>
      </w:r>
      <w:r w:rsidR="00D00D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00D2C" w:rsidRPr="00D00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D00D2C" w:rsidRDefault="00D00D2C" w:rsidP="00D00D2C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00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29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0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Присылая свою работу на </w:t>
      </w:r>
      <w:r w:rsidR="00B300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0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онкурс, автор </w:t>
      </w:r>
      <w:r w:rsidR="003929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работы</w:t>
      </w:r>
      <w:r w:rsidR="0039299B" w:rsidRPr="00D0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D2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 дает право на использование представленного материала (размещение в интернете, СМИ).</w:t>
      </w:r>
    </w:p>
    <w:p w:rsidR="00D00D2C" w:rsidRPr="00B0432A" w:rsidRDefault="0039299B" w:rsidP="00D00D2C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0D2C" w:rsidRPr="00B04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0D2C" w:rsidRPr="00B0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Рассказы, участвующие в </w:t>
      </w:r>
      <w:r w:rsidR="00B300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00D2C" w:rsidRPr="00B0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онкурсе, не рецензируются, предоставленные работы не возвращаются. Переписка с участниками </w:t>
      </w:r>
      <w:r w:rsidR="00B300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00D2C" w:rsidRPr="00B0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не </w:t>
      </w:r>
      <w:r w:rsidR="00B0432A" w:rsidRPr="00B043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</w:t>
      </w:r>
      <w:r w:rsidR="00D00D2C" w:rsidRPr="00B0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0D2C" w:rsidRPr="00D00D2C" w:rsidRDefault="00DE3484" w:rsidP="00D00D2C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="00D00D2C" w:rsidRPr="00B0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одного участника</w:t>
      </w:r>
      <w:r w:rsidR="0017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D00D2C" w:rsidRPr="00B0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F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00D2C" w:rsidRPr="00B04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может быть предоставлен только один рассказ.</w:t>
      </w:r>
    </w:p>
    <w:p w:rsidR="00D00D2C" w:rsidRPr="00DE3484" w:rsidRDefault="00DE3484" w:rsidP="00D00D2C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D00D2C" w:rsidRPr="00DE3484">
        <w:rPr>
          <w:rFonts w:ascii="Times New Roman" w:eastAsia="Times New Roman" w:hAnsi="Times New Roman" w:cs="Times New Roman"/>
          <w:sz w:val="28"/>
          <w:szCs w:val="28"/>
          <w:lang w:eastAsia="ru-RU"/>
        </w:rPr>
        <w:t>. К каждой конкурсной работе прилага</w:t>
      </w:r>
      <w:r w:rsidR="00716D10" w:rsidRPr="00DE348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00D2C" w:rsidRPr="00DE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заявка на участие в Конкурсе </w:t>
      </w:r>
      <w:r w:rsidR="00716D10" w:rsidRPr="00DE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00D2C" w:rsidRPr="00DE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бланке </w:t>
      </w:r>
      <w:r w:rsidR="00716D10" w:rsidRPr="00DE34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№ 2 Положения</w:t>
      </w:r>
      <w:r w:rsidR="00D00D2C" w:rsidRPr="00DE3484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копия, набранная на компьютере и сохраненная в формате .</w:t>
      </w:r>
      <w:proofErr w:type="spellStart"/>
      <w:r w:rsidR="00D00D2C" w:rsidRPr="00DE3484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="00D00D2C" w:rsidRPr="00DE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00D2C" w:rsidRPr="00DE348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.</w:t>
      </w:r>
      <w:proofErr w:type="spellStart"/>
      <w:proofErr w:type="gramEnd"/>
      <w:r w:rsidR="00D00D2C" w:rsidRPr="00DE3484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="00D00D2C" w:rsidRPr="00DE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 </w:t>
      </w:r>
      <w:r w:rsidRPr="00DE3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DE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D2C" w:rsidRPr="00DE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родителей (законных представителей) участника Конкурса на обработку персональных данных. Бланки перечисленных документов размещены на официальном сайте </w:t>
      </w:r>
      <w:r w:rsidRPr="00DE348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Pr="00DE34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http://konkurs-klass.ru/</w:t>
        </w:r>
      </w:hyperlink>
      <w:r w:rsidRPr="00C36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сайте </w:t>
      </w:r>
      <w:r w:rsidR="00D00D2C" w:rsidRPr="00DE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D00D2C" w:rsidRPr="008441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41AB" w:rsidRPr="00844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ператора</w:t>
      </w:r>
      <w:r w:rsidR="00D00D2C" w:rsidRPr="0084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D00D2C" w:rsidRPr="00DE348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отсутствии одного из указанных 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иантов представления конкурсные рассказы </w:t>
      </w:r>
      <w:r w:rsidR="00D00D2C" w:rsidRPr="00B21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второй и последующие этапы Конкурса не принимается.</w:t>
      </w:r>
    </w:p>
    <w:p w:rsidR="000A5D75" w:rsidRPr="00B216D6" w:rsidRDefault="00B216D6" w:rsidP="00A65EED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5D75" w:rsidRPr="00B2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Сроки </w:t>
      </w:r>
      <w:r w:rsidR="00DB3553" w:rsidRPr="00B2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04FE6" w:rsidRPr="00B216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проведения Конкурса</w:t>
      </w:r>
    </w:p>
    <w:p w:rsidR="000A5D75" w:rsidRPr="00B216D6" w:rsidRDefault="00B216D6" w:rsidP="00E37BF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3553" w:rsidRPr="00B216D6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A65EED" w:rsidRPr="00B2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B11EFE" w:rsidRPr="00B2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края </w:t>
      </w:r>
      <w:r w:rsidR="00A65EED" w:rsidRPr="00B216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C81052" w:rsidRPr="00B2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EED" w:rsidRPr="00B2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A68A9" w:rsidRPr="00B216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A65EED" w:rsidRPr="00B2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этапа:</w:t>
      </w:r>
    </w:p>
    <w:p w:rsidR="00A101CB" w:rsidRPr="00B216D6" w:rsidRDefault="00A101CB" w:rsidP="00A101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первый этап Конкурса (очный) проводится в образовательных организациях, реализующих образовательные программы основного общего и среднего общего образования, среднег</w:t>
      </w:r>
      <w:r w:rsid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профессионального образования;</w:t>
      </w:r>
    </w:p>
    <w:p w:rsidR="00A101CB" w:rsidRPr="00B216D6" w:rsidRDefault="00A101CB" w:rsidP="00A101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D6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второй этап Конкурса (заочный) проводится на муниципальном уровне;</w:t>
      </w:r>
    </w:p>
    <w:p w:rsidR="00A101CB" w:rsidRPr="00B216D6" w:rsidRDefault="00A101CB" w:rsidP="00A101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региональный этап </w:t>
      </w:r>
      <w:r w:rsidR="003431F1" w:rsidRPr="00B2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B216D6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(заочный).</w:t>
      </w:r>
    </w:p>
    <w:p w:rsidR="00DB3553" w:rsidRPr="00B216D6" w:rsidRDefault="00B216D6" w:rsidP="00C209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3553" w:rsidRPr="00B216D6">
        <w:rPr>
          <w:rFonts w:ascii="Times New Roman" w:eastAsia="Times New Roman" w:hAnsi="Times New Roman" w:cs="Times New Roman"/>
          <w:sz w:val="28"/>
          <w:szCs w:val="28"/>
          <w:lang w:eastAsia="ru-RU"/>
        </w:rPr>
        <w:t>.2. Каждый участник имеет право представить на первый этап Конкурса одну работу</w:t>
      </w:r>
      <w:r w:rsidR="002B6389" w:rsidRPr="00B2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17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="002B6389" w:rsidRPr="00B2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конкурсная работа, работа, сочинение)</w:t>
      </w:r>
      <w:r w:rsidR="00DB3553" w:rsidRPr="00B21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553" w:rsidRPr="00B216D6" w:rsidRDefault="00B216D6" w:rsidP="00DB3553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6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3553" w:rsidRPr="00B216D6">
        <w:rPr>
          <w:rFonts w:ascii="Times New Roman" w:eastAsia="Times New Roman" w:hAnsi="Times New Roman" w:cs="Times New Roman"/>
          <w:sz w:val="28"/>
          <w:szCs w:val="28"/>
          <w:lang w:eastAsia="ru-RU"/>
        </w:rPr>
        <w:t>.3. Участники Конкурса выполняют работу самостоятельно на русском языке в прозе, поэтические тексты не рассматриваются.</w:t>
      </w:r>
    </w:p>
    <w:p w:rsidR="00DB3553" w:rsidRPr="003702D6" w:rsidRDefault="00B216D6" w:rsidP="00DB3553">
      <w:pPr>
        <w:widowControl w:val="0"/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3553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3553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 результатам первого этапа на второй этап Конкурса от каждой муниципальной образовательной организации передаются работы, занявшие первые </w:t>
      </w:r>
      <w:r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="00DB3553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рейтинговых списков перв</w:t>
      </w:r>
      <w:r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этапа Конкурса</w:t>
      </w:r>
      <w:r w:rsidR="00DB3553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когда у участника, оказывается количество баллов такое же, как и у следующих за ним, решение по данным участникам принимается жюри этапа: работы могут быть направлены на муниципальный этап.</w:t>
      </w:r>
    </w:p>
    <w:p w:rsidR="00DB3553" w:rsidRPr="003702D6" w:rsidRDefault="00B216D6" w:rsidP="00DB3553">
      <w:pPr>
        <w:widowControl w:val="0"/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3553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3553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 результатам первого этапа Конкурса на региональный этап от каждой подведомственной </w:t>
      </w:r>
      <w:r w:rsidR="00DB3553" w:rsidRPr="00D03E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 образования и науки Хабаровского края</w:t>
      </w:r>
      <w:r w:rsidR="00DB3553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</w:t>
      </w:r>
      <w:r w:rsidR="00D0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частной </w:t>
      </w:r>
      <w:r w:rsidR="00115183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иной </w:t>
      </w:r>
      <w:r w:rsidR="003702D6" w:rsidRPr="00B21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702D6" w:rsidRPr="00B2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02D6" w:rsidRPr="00B216D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</w:t>
      </w:r>
      <w:r w:rsidR="00D03E5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702D6" w:rsidRPr="00B2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</w:t>
      </w:r>
      <w:r w:rsidR="003702D6" w:rsidRPr="00D0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D0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дополнительного, </w:t>
      </w:r>
      <w:r w:rsidR="00D03E57" w:rsidRPr="00241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и среднего общего образования, среднего профе</w:t>
      </w:r>
      <w:r w:rsidR="00D03E57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ссионального образования,</w:t>
      </w:r>
      <w:r w:rsidR="003702D6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553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передаются работы, занявшие первые </w:t>
      </w:r>
      <w:r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="00DB3553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рейтинговых</w:t>
      </w:r>
      <w:r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списков данного этапа Конкурса</w:t>
      </w:r>
      <w:r w:rsidR="00DB3553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когда у участника, оказывается количество баллов такое же, как и у следующих за ним, решение по данным участникам принимается жюри этапа: работы могут быть направлены на региональный этап.</w:t>
      </w:r>
    </w:p>
    <w:p w:rsidR="00DB3553" w:rsidRPr="003702D6" w:rsidRDefault="00B216D6" w:rsidP="00DB3553">
      <w:pPr>
        <w:widowControl w:val="0"/>
        <w:tabs>
          <w:tab w:val="left" w:pos="12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3553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3553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 результатам второго этапа Конкурса на региональный этап передаются работы, занявшие первые </w:t>
      </w:r>
      <w:r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="00DB3553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позиции рейтинговых списков. В случае, когда у участника, оказывается количество баллов такое же, как и у следующих за ним, решение по данным участникам принимается жюри этапа: работы могут быть </w:t>
      </w:r>
      <w:r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региональный этап</w:t>
      </w:r>
      <w:r w:rsidR="00DB3553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467" w:rsidRPr="003702D6" w:rsidRDefault="00B216D6" w:rsidP="002B6389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6389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B6389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07467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проведение первого, второго этапов Конкурса в муниципальных образованиях края </w:t>
      </w:r>
      <w:r w:rsidR="00807467" w:rsidRPr="008B50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направление работ победителей на региональный этап Конкурса является согласованный с министерством образования и науки края (далее – министерство) представитель органов местного</w:t>
      </w:r>
      <w:r w:rsidR="00807467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самоуправления, осуществляющих управление в сфере образования</w:t>
      </w:r>
      <w:r w:rsidR="00306534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7467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7467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муниципальный Организатор)</w:t>
      </w:r>
      <w:r w:rsidR="00306534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7467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отвечающий за оперативный учет поданных заявок, предоставление в министерство запрашиваемых промежуточных данных по указанным этапам Конкурса, за подготовку итогового отчета по утвержденной министерством форме и несущий персональную ответственность за своевременность и достоверность передаваемых сведений.</w:t>
      </w:r>
    </w:p>
    <w:p w:rsidR="00807467" w:rsidRPr="003702D6" w:rsidRDefault="00B216D6" w:rsidP="002B6389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465C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465C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07467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проведение первого этапа Конкурса и направление работ победителей на региональный этап Конкурса в каждой подведомственной министерству образовательной организации является согласованный </w:t>
      </w:r>
      <w:r w:rsidR="00807467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министерством представитель (далее – Организатор первого этапа), отвечающий за оперативный учет поданных заявок, предоставление в министерство запрашиваемых промежуточных данных по указанным этапам Конкурса, за</w:t>
      </w:r>
      <w:r w:rsidR="00910E8A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07467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итогового отчета по утвержденной министерством форме и несущий персональную ответственность за своевременность и достоверность передаваемых сведений.</w:t>
      </w:r>
    </w:p>
    <w:p w:rsidR="004A2A56" w:rsidRPr="003702D6" w:rsidRDefault="00B216D6" w:rsidP="004A2A56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40A0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40A0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07467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</w:t>
      </w:r>
      <w:r w:rsidR="001E40A0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</w:t>
      </w:r>
      <w:r w:rsidR="00807467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E40A0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призер</w:t>
      </w:r>
      <w:r w:rsidR="00807467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E40A0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участник</w:t>
      </w:r>
      <w:r w:rsidR="00807467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E40A0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этапа 202</w:t>
      </w:r>
      <w:r w:rsidR="00423D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40A0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423D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7467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40A0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5B681B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Организатором первого этапа или муниципальным Организатором в адрес регионального Оператора и </w:t>
      </w:r>
      <w:r w:rsidR="001E40A0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</w:t>
      </w:r>
      <w:r w:rsidR="00807467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1E40A0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467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E40A0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807467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этап</w:t>
      </w:r>
      <w:r w:rsidR="001E40A0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Конкурса,</w:t>
      </w:r>
      <w:r w:rsidR="00807467"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минуя предыдущие этапы</w:t>
      </w:r>
      <w:r w:rsidRP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и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02D6" w:rsidRPr="00881D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</w:t>
      </w:r>
      <w:r w:rsid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702D6" w:rsidRPr="00881D2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семейном или домашнем обучении</w:t>
      </w:r>
      <w:r w:rsidR="00370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D75" w:rsidRPr="008E4DF1" w:rsidRDefault="003702D6" w:rsidP="00110E4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5D75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36556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и порядок оценивания конкурсных работ</w:t>
      </w:r>
    </w:p>
    <w:p w:rsidR="000A5D75" w:rsidRPr="008E4DF1" w:rsidRDefault="008E4DF1" w:rsidP="000A5D75">
      <w:pPr>
        <w:widowControl w:val="0"/>
        <w:shd w:val="clear" w:color="auto" w:fill="FFFFFF"/>
        <w:tabs>
          <w:tab w:val="left" w:pos="13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51E7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A5D75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Для оценки работ участников и определения победителей создается </w:t>
      </w:r>
      <w:r w:rsidR="001E2B8E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экспертный комитет</w:t>
      </w:r>
      <w:r w:rsidR="000A5D75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24EC9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0A5D75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этапах </w:t>
      </w:r>
      <w:r w:rsidR="00C36556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0A5D75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D75" w:rsidRPr="008E4DF1" w:rsidRDefault="008E4DF1" w:rsidP="000A5D75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51E7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0A5D75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24EC9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</w:t>
      </w:r>
      <w:r w:rsidR="000A5D75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556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0A5D75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на основании результатов оценивания конкурсных работ </w:t>
      </w:r>
      <w:r w:rsidR="001E2B8E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экспертным комитетом</w:t>
      </w:r>
      <w:r w:rsidR="000A5D75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5D75" w:rsidRPr="008E4DF1" w:rsidRDefault="008E4DF1" w:rsidP="000A5D75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51E7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C81052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5D75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оценивания </w:t>
      </w:r>
      <w:r w:rsidR="007151E7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работ </w:t>
      </w:r>
      <w:r w:rsidR="000A5D75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 в виде</w:t>
      </w:r>
      <w:r w:rsidR="00124EC9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рейтингового списка участников</w:t>
      </w:r>
      <w:r w:rsidR="000A5D75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556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0A5D75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556" w:rsidRPr="008E4DF1" w:rsidRDefault="008E4DF1" w:rsidP="00DB3553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6556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>.4. Оценивание конкурсных работ осуществляется по критериям и их выражению в баллах в соответствии с</w:t>
      </w:r>
      <w:r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Приложением №</w:t>
      </w:r>
      <w:r w:rsidR="0022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6556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36556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6556" w:rsidRPr="008E4DF1" w:rsidRDefault="008E4DF1" w:rsidP="00DB3553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6556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 Конкурсные работы участников на всех этапах Конкурса проверяются и оцениваются тремя членами </w:t>
      </w:r>
      <w:r w:rsidR="001E2B8E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комитета</w:t>
      </w:r>
      <w:r w:rsidR="00C36556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556" w:rsidRPr="008E4DF1" w:rsidRDefault="008E4DF1" w:rsidP="00C365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6556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 Оценивание конкурсных работ на всех этапах Конкурса проводится </w:t>
      </w:r>
      <w:r w:rsidR="001E2B8E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экспертным комитетом</w:t>
      </w:r>
      <w:r w:rsidR="00C36556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этапа Конкурса.</w:t>
      </w:r>
    </w:p>
    <w:p w:rsidR="00C36556" w:rsidRPr="008E4DF1" w:rsidRDefault="008E4DF1" w:rsidP="00C365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6556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36556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Не подлежат рассмотрению работы, представленные с нарушением требований к оформлению или с нарушением установленных сроков.</w:t>
      </w:r>
    </w:p>
    <w:p w:rsidR="00C36556" w:rsidRPr="008E4DF1" w:rsidRDefault="008E4DF1" w:rsidP="00C365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6556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36556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 всех этапах Конкурса работы проверяются на наличие некорректных заимствований. В случае выявления высокого процента некорректных заимствований в конкурсной работе (</w:t>
      </w:r>
      <w:r w:rsidR="00C36556" w:rsidRPr="00174C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25</w:t>
      </w:r>
      <w:r w:rsidR="00174C35" w:rsidRPr="0017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="00C36556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 Конкурса лишается права на дальнейшее участие в Конкурсе.</w:t>
      </w:r>
    </w:p>
    <w:p w:rsidR="002B6389" w:rsidRPr="008E4DF1" w:rsidRDefault="008E4DF1" w:rsidP="004A2A56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6389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B6389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2A56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не соответствующие тематике Конкурса, а также содержащие оскорб</w:t>
      </w:r>
      <w:r w:rsidR="00DA1B3E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r w:rsidR="004A2A56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1B3E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A2A56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организаторов, партнеров, других участников Конкурса, любых третьих лиц, </w:t>
      </w:r>
      <w:r w:rsidR="00DA1B3E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</w:t>
      </w:r>
      <w:r w:rsid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1B3E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A56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противоречащие основам общечеловеческих моральных норм, не допускаются к участию на всех этапах </w:t>
      </w:r>
      <w:r w:rsidR="002B6389" w:rsidRPr="008E4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Конкурса.</w:t>
      </w:r>
    </w:p>
    <w:p w:rsidR="000A5D75" w:rsidRPr="001E2B8E" w:rsidRDefault="001E2B8E" w:rsidP="007C69C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5D75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Подведение итогов </w:t>
      </w:r>
      <w:r w:rsidR="00DB3553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этапа </w:t>
      </w:r>
      <w:r w:rsidR="000A5D75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</w:p>
    <w:p w:rsidR="00D90867" w:rsidRPr="001E2B8E" w:rsidRDefault="00843583" w:rsidP="000A5D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5D75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Победители</w:t>
      </w:r>
      <w:r w:rsidR="007151E7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867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призеры </w:t>
      </w:r>
      <w:r w:rsidR="00DB3553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этапа Конкурса</w:t>
      </w:r>
      <w:r w:rsidR="000A5D75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решением </w:t>
      </w:r>
      <w:r w:rsidR="001E2B8E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комитета</w:t>
      </w:r>
      <w:r w:rsidR="00C36069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90867" w:rsidRPr="001E2B8E" w:rsidRDefault="00D90867" w:rsidP="000A5D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81052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36069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</w:t>
      </w:r>
      <w:r w:rsidR="00DB3553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этапа Конкурса</w:t>
      </w:r>
      <w:r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069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признаются </w:t>
      </w:r>
      <w:r w:rsidR="001E2B8E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="00C36069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набравши</w:t>
      </w:r>
      <w:r w:rsidR="008435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6069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количество баллов</w:t>
      </w:r>
      <w:r w:rsidR="006930DD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5D75" w:rsidRPr="001E2B8E" w:rsidRDefault="00D90867" w:rsidP="003446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81052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призерами </w:t>
      </w:r>
      <w:r w:rsidR="00DB3553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этапа Конкурса</w:t>
      </w:r>
      <w:r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признаются участники, набравшие второй и третий резу</w:t>
      </w:r>
      <w:r w:rsidR="001E2B8E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 после победителя Конкурса</w:t>
      </w:r>
      <w:r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DE8" w:rsidRPr="001E2B8E" w:rsidRDefault="00843583" w:rsidP="00344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0A5D75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737DE8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победителей и призеров регионального этапа размещаются на официальном сайте регионального Оператора.</w:t>
      </w:r>
    </w:p>
    <w:p w:rsidR="00CE0A82" w:rsidRPr="001E2B8E" w:rsidRDefault="00843583" w:rsidP="00344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37DE8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.3. </w:t>
      </w:r>
      <w:r w:rsidR="000A5D75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="00D90867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призер</w:t>
      </w:r>
      <w:r w:rsidR="00624DB5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90867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553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этапа Конкурса</w:t>
      </w:r>
      <w:r w:rsidR="000A5D75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дипломами министерства</w:t>
      </w:r>
      <w:r w:rsidR="00DB3553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6E2D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поощряются путевками в </w:t>
      </w:r>
      <w:r w:rsidR="006D32E7" w:rsidRPr="006D32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 бюджетное нетиповое образовательное учреждение "Краевой детский центр "Созвездие".</w:t>
      </w:r>
    </w:p>
    <w:p w:rsidR="00CE0A82" w:rsidRPr="001E2B8E" w:rsidRDefault="00843583" w:rsidP="00344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37DE8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.4. </w:t>
      </w:r>
      <w:r w:rsidR="00CE0A82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</w:t>
      </w:r>
      <w:r w:rsidR="00737DE8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E0A82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осуществлявшие подготовку участников Конкурса (далее – педагоги-наставники), ставших победителями и призерами регионального этапа Конкурса, награждаются благодарственными письмами регионального Оператора за воспитание </w:t>
      </w:r>
      <w:r w:rsidR="008B506A" w:rsidRPr="00881D2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любви к русскому языку и</w:t>
      </w:r>
      <w:r w:rsidR="008B50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B506A" w:rsidRPr="00881D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отечественной литературе</w:t>
      </w:r>
      <w:r w:rsidR="00CE0A82" w:rsidRPr="008B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обучающихся образовательных организаций</w:t>
      </w:r>
      <w:r w:rsidR="008B506A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</w:t>
      </w:r>
      <w:r w:rsidR="00CE0A82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помощь в подготовке к Конкурсу. </w:t>
      </w:r>
    </w:p>
    <w:p w:rsidR="00CE0A82" w:rsidRPr="001E2B8E" w:rsidRDefault="00843583" w:rsidP="00344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37DE8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.5. </w:t>
      </w:r>
      <w:r w:rsidR="00DB3553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46E2D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</w:t>
      </w:r>
      <w:r w:rsidR="00DB3553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регионального этапа поощряются </w:t>
      </w:r>
      <w:r w:rsidR="00846E2D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сертификатами</w:t>
      </w:r>
      <w:r w:rsidR="00541B50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</w:t>
      </w:r>
      <w:r w:rsidR="00DB3553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391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</w:t>
      </w:r>
      <w:r w:rsidR="00DB3553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атора</w:t>
      </w:r>
      <w:r w:rsidR="00C81052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1B50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5D75" w:rsidRPr="001E2B8E" w:rsidRDefault="00843583" w:rsidP="00344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37DE8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.6. </w:t>
      </w:r>
      <w:r w:rsidR="00380391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1B50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канированные копии дипломов</w:t>
      </w:r>
      <w:r w:rsidR="00380391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="00CE0A82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1B50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сертификатов</w:t>
      </w:r>
      <w:r w:rsidR="00CE0A82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и благодарственные письма</w:t>
      </w:r>
      <w:r w:rsidR="00541B50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участникам Конкурса региональным </w:t>
      </w:r>
      <w:r w:rsidR="00380391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</w:t>
      </w:r>
      <w:r w:rsidR="00541B50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</w:t>
      </w:r>
      <w:r w:rsidR="00CE0A82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почте, указанной в заявке</w:t>
      </w:r>
      <w:r w:rsidR="00541B50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0391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Невостребованные оригиналы дипломов министерства находятся на ответственном хранении у</w:t>
      </w:r>
      <w:r w:rsidR="00CE0A82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0391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Оператора в течение трех лет после чего уничтожаются.</w:t>
      </w:r>
    </w:p>
    <w:p w:rsidR="006D32E7" w:rsidRDefault="00843583" w:rsidP="00344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7DE8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E0A82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90867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</w:t>
      </w:r>
      <w:r w:rsidR="00846E2D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90867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обедителей</w:t>
      </w:r>
      <w:r w:rsidR="007151E7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</w:t>
      </w:r>
      <w:r w:rsidR="000A5D75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федеральном этапе </w:t>
      </w:r>
      <w:r w:rsidR="00462853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0A5D75" w:rsidRPr="001E2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D75" w:rsidRDefault="000A5D75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C35" w:rsidRDefault="00174C35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2E7" w:rsidRPr="006D32E7" w:rsidRDefault="006D32E7" w:rsidP="006D32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D32E7">
        <w:rPr>
          <w:rFonts w:ascii="Times New Roman" w:hAnsi="Times New Roman" w:cs="Times New Roman"/>
          <w:sz w:val="28"/>
          <w:szCs w:val="28"/>
        </w:rPr>
        <w:t xml:space="preserve">Заместитель министра – </w:t>
      </w:r>
    </w:p>
    <w:p w:rsidR="00174C35" w:rsidRPr="006D32E7" w:rsidRDefault="006D32E7" w:rsidP="006D32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D32E7">
        <w:rPr>
          <w:rFonts w:ascii="Times New Roman" w:hAnsi="Times New Roman" w:cs="Times New Roman"/>
          <w:sz w:val="28"/>
          <w:szCs w:val="28"/>
        </w:rPr>
        <w:t>н</w:t>
      </w:r>
      <w:r w:rsidR="00174C35" w:rsidRPr="006D32E7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</w:p>
    <w:p w:rsidR="000A5D75" w:rsidRPr="005A76AC" w:rsidRDefault="00174C35" w:rsidP="006D32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D32E7">
        <w:rPr>
          <w:rFonts w:ascii="Times New Roman" w:hAnsi="Times New Roman" w:cs="Times New Roman"/>
          <w:sz w:val="28"/>
          <w:szCs w:val="28"/>
        </w:rPr>
        <w:t>общего образования</w:t>
      </w:r>
      <w:r w:rsidRPr="00174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A76AC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5A76AC">
        <w:rPr>
          <w:rFonts w:ascii="Times New Roman" w:hAnsi="Times New Roman" w:cs="Times New Roman"/>
          <w:sz w:val="28"/>
          <w:szCs w:val="28"/>
        </w:rPr>
        <w:t>Матаржук</w:t>
      </w:r>
      <w:proofErr w:type="spellEnd"/>
    </w:p>
    <w:p w:rsidR="00207F26" w:rsidRPr="005A76AC" w:rsidRDefault="00207F26" w:rsidP="000A5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7F26" w:rsidRPr="005A76AC" w:rsidSect="000A5D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1B0" w:rsidRDefault="000971B0" w:rsidP="000A5D75">
      <w:pPr>
        <w:spacing w:after="0" w:line="240" w:lineRule="auto"/>
      </w:pPr>
      <w:r>
        <w:separator/>
      </w:r>
    </w:p>
  </w:endnote>
  <w:endnote w:type="continuationSeparator" w:id="0">
    <w:p w:rsidR="000971B0" w:rsidRDefault="000971B0" w:rsidP="000A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35" w:rsidRDefault="00174C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35" w:rsidRDefault="00174C3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35" w:rsidRDefault="00174C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1B0" w:rsidRDefault="000971B0" w:rsidP="000A5D75">
      <w:pPr>
        <w:spacing w:after="0" w:line="240" w:lineRule="auto"/>
      </w:pPr>
      <w:r>
        <w:separator/>
      </w:r>
    </w:p>
  </w:footnote>
  <w:footnote w:type="continuationSeparator" w:id="0">
    <w:p w:rsidR="000971B0" w:rsidRDefault="000971B0" w:rsidP="000A5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35" w:rsidRDefault="00174C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261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A5D75" w:rsidRPr="000A5D75" w:rsidRDefault="000A5D7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A5D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5D7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A5D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0DD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A5D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A5D75" w:rsidRDefault="000A5D7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35" w:rsidRDefault="00174C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E710B"/>
    <w:multiLevelType w:val="hybridMultilevel"/>
    <w:tmpl w:val="23F0131E"/>
    <w:lvl w:ilvl="0" w:tplc="E0EC7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75"/>
    <w:rsid w:val="0001750F"/>
    <w:rsid w:val="00017779"/>
    <w:rsid w:val="00040A22"/>
    <w:rsid w:val="000971B0"/>
    <w:rsid w:val="000A5D75"/>
    <w:rsid w:val="00110E47"/>
    <w:rsid w:val="00115183"/>
    <w:rsid w:val="001206E6"/>
    <w:rsid w:val="00124EC9"/>
    <w:rsid w:val="00126DD0"/>
    <w:rsid w:val="00174C35"/>
    <w:rsid w:val="001843D8"/>
    <w:rsid w:val="001E2B8E"/>
    <w:rsid w:val="001E40A0"/>
    <w:rsid w:val="001F56B8"/>
    <w:rsid w:val="00207F26"/>
    <w:rsid w:val="002153C2"/>
    <w:rsid w:val="00220DD7"/>
    <w:rsid w:val="00241A7C"/>
    <w:rsid w:val="00247CDA"/>
    <w:rsid w:val="0026772C"/>
    <w:rsid w:val="002765FE"/>
    <w:rsid w:val="002932DE"/>
    <w:rsid w:val="00293EA4"/>
    <w:rsid w:val="002A46B8"/>
    <w:rsid w:val="002B6389"/>
    <w:rsid w:val="002E0FC8"/>
    <w:rsid w:val="002E1116"/>
    <w:rsid w:val="002E4244"/>
    <w:rsid w:val="002E4D5E"/>
    <w:rsid w:val="00306534"/>
    <w:rsid w:val="00326CA4"/>
    <w:rsid w:val="003431F1"/>
    <w:rsid w:val="0034465C"/>
    <w:rsid w:val="00351B6F"/>
    <w:rsid w:val="003532D0"/>
    <w:rsid w:val="003578C7"/>
    <w:rsid w:val="00361407"/>
    <w:rsid w:val="003702D6"/>
    <w:rsid w:val="00371986"/>
    <w:rsid w:val="00372E9C"/>
    <w:rsid w:val="00380391"/>
    <w:rsid w:val="0039299B"/>
    <w:rsid w:val="003963B8"/>
    <w:rsid w:val="003E434E"/>
    <w:rsid w:val="003F3A37"/>
    <w:rsid w:val="00404FE6"/>
    <w:rsid w:val="0041734F"/>
    <w:rsid w:val="00423D3E"/>
    <w:rsid w:val="0044472E"/>
    <w:rsid w:val="00447650"/>
    <w:rsid w:val="00462853"/>
    <w:rsid w:val="004A2A56"/>
    <w:rsid w:val="00537CBE"/>
    <w:rsid w:val="00541B50"/>
    <w:rsid w:val="00543453"/>
    <w:rsid w:val="005A5E35"/>
    <w:rsid w:val="005A76AC"/>
    <w:rsid w:val="005B5958"/>
    <w:rsid w:val="005B681B"/>
    <w:rsid w:val="005C4D10"/>
    <w:rsid w:val="005E0F31"/>
    <w:rsid w:val="005F7B5D"/>
    <w:rsid w:val="00615CEB"/>
    <w:rsid w:val="00623C10"/>
    <w:rsid w:val="00624DB5"/>
    <w:rsid w:val="00637C47"/>
    <w:rsid w:val="00644997"/>
    <w:rsid w:val="0067753A"/>
    <w:rsid w:val="006930DD"/>
    <w:rsid w:val="00697F3A"/>
    <w:rsid w:val="006A5A79"/>
    <w:rsid w:val="006B168A"/>
    <w:rsid w:val="006D32E7"/>
    <w:rsid w:val="00702207"/>
    <w:rsid w:val="00714DDB"/>
    <w:rsid w:val="007151E7"/>
    <w:rsid w:val="00716D10"/>
    <w:rsid w:val="00725251"/>
    <w:rsid w:val="00737DE8"/>
    <w:rsid w:val="007653F1"/>
    <w:rsid w:val="00767981"/>
    <w:rsid w:val="00774D96"/>
    <w:rsid w:val="00785AF8"/>
    <w:rsid w:val="007933AD"/>
    <w:rsid w:val="007944F7"/>
    <w:rsid w:val="007A768A"/>
    <w:rsid w:val="007B784A"/>
    <w:rsid w:val="007C10A0"/>
    <w:rsid w:val="007C69C7"/>
    <w:rsid w:val="007D5D82"/>
    <w:rsid w:val="00806F9D"/>
    <w:rsid w:val="00807467"/>
    <w:rsid w:val="00830939"/>
    <w:rsid w:val="00843583"/>
    <w:rsid w:val="008441AB"/>
    <w:rsid w:val="00846E2D"/>
    <w:rsid w:val="00881D20"/>
    <w:rsid w:val="00883E9C"/>
    <w:rsid w:val="008A00B0"/>
    <w:rsid w:val="008A306A"/>
    <w:rsid w:val="008B506A"/>
    <w:rsid w:val="008C6470"/>
    <w:rsid w:val="008E4DF1"/>
    <w:rsid w:val="00910E8A"/>
    <w:rsid w:val="00912A81"/>
    <w:rsid w:val="009141BC"/>
    <w:rsid w:val="00997CCD"/>
    <w:rsid w:val="009E6124"/>
    <w:rsid w:val="00A101CB"/>
    <w:rsid w:val="00A1404D"/>
    <w:rsid w:val="00A540D5"/>
    <w:rsid w:val="00A65EED"/>
    <w:rsid w:val="00A94ECA"/>
    <w:rsid w:val="00AB19A9"/>
    <w:rsid w:val="00AD0B9D"/>
    <w:rsid w:val="00AE4023"/>
    <w:rsid w:val="00B0432A"/>
    <w:rsid w:val="00B11EFE"/>
    <w:rsid w:val="00B17586"/>
    <w:rsid w:val="00B216D6"/>
    <w:rsid w:val="00B30089"/>
    <w:rsid w:val="00B47BE1"/>
    <w:rsid w:val="00B758AA"/>
    <w:rsid w:val="00B85B7F"/>
    <w:rsid w:val="00B91149"/>
    <w:rsid w:val="00BA68A9"/>
    <w:rsid w:val="00BC6C0E"/>
    <w:rsid w:val="00BE3E45"/>
    <w:rsid w:val="00C048B8"/>
    <w:rsid w:val="00C07F16"/>
    <w:rsid w:val="00C2094E"/>
    <w:rsid w:val="00C36069"/>
    <w:rsid w:val="00C36556"/>
    <w:rsid w:val="00C7518A"/>
    <w:rsid w:val="00C81052"/>
    <w:rsid w:val="00C971EE"/>
    <w:rsid w:val="00CE0A82"/>
    <w:rsid w:val="00CE0B31"/>
    <w:rsid w:val="00CF3807"/>
    <w:rsid w:val="00D00D2C"/>
    <w:rsid w:val="00D03E57"/>
    <w:rsid w:val="00D06D4A"/>
    <w:rsid w:val="00D24191"/>
    <w:rsid w:val="00D44BED"/>
    <w:rsid w:val="00D55FF2"/>
    <w:rsid w:val="00D65115"/>
    <w:rsid w:val="00D90867"/>
    <w:rsid w:val="00DA1B3E"/>
    <w:rsid w:val="00DB3553"/>
    <w:rsid w:val="00DB6FA8"/>
    <w:rsid w:val="00DE3484"/>
    <w:rsid w:val="00E0347F"/>
    <w:rsid w:val="00E138F5"/>
    <w:rsid w:val="00E37BFE"/>
    <w:rsid w:val="00E817A5"/>
    <w:rsid w:val="00EA0C8D"/>
    <w:rsid w:val="00EB2160"/>
    <w:rsid w:val="00EC6C85"/>
    <w:rsid w:val="00EF42DB"/>
    <w:rsid w:val="00F07920"/>
    <w:rsid w:val="00F3474C"/>
    <w:rsid w:val="00F3534D"/>
    <w:rsid w:val="00F54FD1"/>
    <w:rsid w:val="00F61B9C"/>
    <w:rsid w:val="00F7526E"/>
    <w:rsid w:val="00F82A3F"/>
    <w:rsid w:val="00FB099B"/>
    <w:rsid w:val="00FF4164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8AC8B-83B0-4032-B880-6E200158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D7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5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5D75"/>
  </w:style>
  <w:style w:type="paragraph" w:styleId="a6">
    <w:name w:val="footer"/>
    <w:basedOn w:val="a"/>
    <w:link w:val="a7"/>
    <w:uiPriority w:val="99"/>
    <w:unhideWhenUsed/>
    <w:rsid w:val="000A5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5D75"/>
  </w:style>
  <w:style w:type="table" w:styleId="a8">
    <w:name w:val="Table Grid"/>
    <w:basedOn w:val="a1"/>
    <w:uiPriority w:val="39"/>
    <w:rsid w:val="0020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C0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97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7CCD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881D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-klass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inobr.khabkrai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5776</TotalTime>
  <Pages>5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Ефремова</dc:creator>
  <cp:keywords/>
  <dc:description/>
  <cp:lastModifiedBy>Ирина Николаевна Кравченко</cp:lastModifiedBy>
  <cp:revision>53</cp:revision>
  <cp:lastPrinted>2022-12-12T08:08:00Z</cp:lastPrinted>
  <dcterms:created xsi:type="dcterms:W3CDTF">2021-01-14T01:42:00Z</dcterms:created>
  <dcterms:modified xsi:type="dcterms:W3CDTF">2024-02-08T23:01:00Z</dcterms:modified>
</cp:coreProperties>
</file>